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94C" w:rsidRPr="00570EA5" w:rsidRDefault="0055294C" w:rsidP="008E48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УТВЕРЖДЕНО</w:t>
      </w:r>
    </w:p>
    <w:p w:rsidR="0055294C" w:rsidRPr="00570EA5" w:rsidRDefault="0055294C" w:rsidP="008E48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5294C" w:rsidRPr="00570EA5" w:rsidRDefault="0055294C" w:rsidP="008E48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55294C" w:rsidRPr="00570EA5" w:rsidRDefault="0055294C" w:rsidP="008E48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55294C" w:rsidRPr="00570EA5" w:rsidRDefault="0055294C" w:rsidP="008E48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 xml:space="preserve">от </w:t>
      </w:r>
      <w:r w:rsidR="008E485C">
        <w:rPr>
          <w:rFonts w:ascii="Times New Roman" w:hAnsi="Times New Roman" w:cs="Times New Roman"/>
          <w:sz w:val="28"/>
          <w:szCs w:val="28"/>
        </w:rPr>
        <w:t>30.01.</w:t>
      </w:r>
      <w:r w:rsidRPr="00570EA5">
        <w:rPr>
          <w:rFonts w:ascii="Times New Roman" w:hAnsi="Times New Roman" w:cs="Times New Roman"/>
          <w:sz w:val="28"/>
          <w:szCs w:val="28"/>
        </w:rPr>
        <w:t>202</w:t>
      </w:r>
      <w:r w:rsidR="00540138">
        <w:rPr>
          <w:rFonts w:ascii="Times New Roman" w:hAnsi="Times New Roman" w:cs="Times New Roman"/>
          <w:sz w:val="28"/>
          <w:szCs w:val="28"/>
        </w:rPr>
        <w:t>5</w:t>
      </w:r>
      <w:r w:rsidRPr="00570EA5">
        <w:rPr>
          <w:rFonts w:ascii="Times New Roman" w:hAnsi="Times New Roman" w:cs="Times New Roman"/>
          <w:sz w:val="28"/>
          <w:szCs w:val="28"/>
        </w:rPr>
        <w:t xml:space="preserve"> № </w:t>
      </w:r>
      <w:r w:rsidR="008E485C">
        <w:rPr>
          <w:rFonts w:ascii="Times New Roman" w:hAnsi="Times New Roman" w:cs="Times New Roman"/>
          <w:sz w:val="28"/>
          <w:szCs w:val="28"/>
        </w:rPr>
        <w:t xml:space="preserve"> 55</w:t>
      </w:r>
    </w:p>
    <w:p w:rsidR="0055294C" w:rsidRPr="00570EA5" w:rsidRDefault="0055294C" w:rsidP="008E4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94C" w:rsidRPr="00570EA5" w:rsidRDefault="0055294C" w:rsidP="008E4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EA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5294C" w:rsidRPr="00570EA5" w:rsidRDefault="00540138" w:rsidP="008E485C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секторе по управлению  имуществом отдела по земельным и имущественным отношениям </w:t>
      </w:r>
    </w:p>
    <w:p w:rsidR="0055294C" w:rsidRPr="00570EA5" w:rsidRDefault="0055294C" w:rsidP="008E4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EA5">
        <w:rPr>
          <w:rFonts w:ascii="Times New Roman" w:hAnsi="Times New Roman" w:cs="Times New Roman"/>
          <w:b/>
          <w:sz w:val="28"/>
          <w:szCs w:val="28"/>
        </w:rPr>
        <w:t>администрации Юсьвинского муниципального округа Пермского края</w:t>
      </w:r>
    </w:p>
    <w:p w:rsidR="00540138" w:rsidRDefault="00540138" w:rsidP="008E485C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</w:rPr>
      </w:pPr>
    </w:p>
    <w:p w:rsidR="000C4364" w:rsidRPr="008E485C" w:rsidRDefault="0055294C" w:rsidP="008E485C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4364">
        <w:rPr>
          <w:rStyle w:val="a4"/>
          <w:rFonts w:ascii="Times New Roman" w:hAnsi="Times New Roman"/>
          <w:sz w:val="28"/>
          <w:szCs w:val="28"/>
        </w:rPr>
        <w:t>Общие положения</w:t>
      </w:r>
    </w:p>
    <w:p w:rsidR="000B7C5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 xml:space="preserve">1.1. </w:t>
      </w:r>
      <w:r w:rsidR="00540138">
        <w:rPr>
          <w:rFonts w:ascii="Times New Roman" w:hAnsi="Times New Roman" w:cs="Times New Roman"/>
          <w:sz w:val="28"/>
          <w:szCs w:val="28"/>
        </w:rPr>
        <w:t>Сектор по управлению имуществом</w:t>
      </w:r>
      <w:r w:rsidRPr="00570EA5">
        <w:rPr>
          <w:rFonts w:ascii="Times New Roman" w:hAnsi="Times New Roman" w:cs="Times New Roman"/>
          <w:sz w:val="28"/>
          <w:szCs w:val="28"/>
        </w:rPr>
        <w:t xml:space="preserve"> </w:t>
      </w:r>
      <w:r w:rsidR="007716F1">
        <w:rPr>
          <w:rFonts w:ascii="Times New Roman" w:hAnsi="Times New Roman" w:cs="Times New Roman"/>
          <w:sz w:val="28"/>
          <w:szCs w:val="28"/>
        </w:rPr>
        <w:t>(далее - Сектор</w:t>
      </w:r>
      <w:r w:rsidR="007716F1" w:rsidRPr="00570EA5">
        <w:rPr>
          <w:rFonts w:ascii="Times New Roman" w:hAnsi="Times New Roman" w:cs="Times New Roman"/>
          <w:sz w:val="28"/>
          <w:szCs w:val="28"/>
        </w:rPr>
        <w:t xml:space="preserve">) </w:t>
      </w:r>
      <w:r w:rsidR="007716F1">
        <w:rPr>
          <w:rFonts w:ascii="Times New Roman" w:hAnsi="Times New Roman" w:cs="Times New Roman"/>
          <w:sz w:val="28"/>
          <w:szCs w:val="28"/>
        </w:rPr>
        <w:t xml:space="preserve"> создан в составе </w:t>
      </w:r>
      <w:r w:rsidR="00540138">
        <w:rPr>
          <w:rFonts w:ascii="Times New Roman" w:hAnsi="Times New Roman" w:cs="Times New Roman"/>
          <w:sz w:val="28"/>
          <w:szCs w:val="28"/>
        </w:rPr>
        <w:t xml:space="preserve"> отдела по земельным и имущественным отношениям </w:t>
      </w:r>
      <w:r w:rsidRPr="00570EA5">
        <w:rPr>
          <w:rFonts w:ascii="Times New Roman" w:hAnsi="Times New Roman" w:cs="Times New Roman"/>
          <w:sz w:val="28"/>
          <w:szCs w:val="28"/>
        </w:rPr>
        <w:t xml:space="preserve">администрации Юсьвинского муниципального </w:t>
      </w:r>
      <w:r w:rsidR="00540138">
        <w:rPr>
          <w:rFonts w:ascii="Times New Roman" w:hAnsi="Times New Roman" w:cs="Times New Roman"/>
          <w:sz w:val="28"/>
          <w:szCs w:val="28"/>
        </w:rPr>
        <w:t>округа Пермского края</w:t>
      </w:r>
      <w:r w:rsidR="007716F1">
        <w:rPr>
          <w:rFonts w:ascii="Times New Roman" w:hAnsi="Times New Roman" w:cs="Times New Roman"/>
          <w:sz w:val="28"/>
          <w:szCs w:val="28"/>
        </w:rPr>
        <w:t xml:space="preserve"> (далее-Отдел)</w:t>
      </w:r>
      <w:r w:rsidR="00540138">
        <w:rPr>
          <w:rFonts w:ascii="Times New Roman" w:hAnsi="Times New Roman" w:cs="Times New Roman"/>
          <w:sz w:val="28"/>
          <w:szCs w:val="28"/>
        </w:rPr>
        <w:t xml:space="preserve"> </w:t>
      </w:r>
      <w:r w:rsidR="007716F1">
        <w:rPr>
          <w:rFonts w:ascii="Times New Roman" w:hAnsi="Times New Roman" w:cs="Times New Roman"/>
          <w:sz w:val="28"/>
          <w:szCs w:val="28"/>
        </w:rPr>
        <w:t xml:space="preserve"> и </w:t>
      </w:r>
      <w:r w:rsidRPr="00570EA5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7716F1">
        <w:rPr>
          <w:rFonts w:ascii="Times New Roman" w:hAnsi="Times New Roman" w:cs="Times New Roman"/>
          <w:sz w:val="28"/>
          <w:szCs w:val="28"/>
        </w:rPr>
        <w:t xml:space="preserve">его </w:t>
      </w:r>
      <w:r w:rsidRPr="00570EA5">
        <w:rPr>
          <w:rFonts w:ascii="Times New Roman" w:hAnsi="Times New Roman" w:cs="Times New Roman"/>
          <w:sz w:val="28"/>
          <w:szCs w:val="28"/>
        </w:rPr>
        <w:t>структурным подразделением</w:t>
      </w:r>
      <w:r w:rsidR="007716F1">
        <w:rPr>
          <w:rFonts w:ascii="Times New Roman" w:hAnsi="Times New Roman" w:cs="Times New Roman"/>
          <w:sz w:val="28"/>
          <w:szCs w:val="28"/>
        </w:rPr>
        <w:t>.</w:t>
      </w:r>
      <w:r w:rsidRPr="00570E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A30" w:rsidRPr="00570EA5" w:rsidRDefault="007716F1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1.2</w:t>
      </w:r>
      <w:r w:rsidR="00A91A30" w:rsidRPr="00570E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Сектор</w:t>
      </w:r>
      <w:r w:rsidR="00A91A30" w:rsidRPr="00570EA5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Конституцией Российской Федерации, Федеральными конституционными законами и федеральными законами,</w:t>
      </w:r>
      <w:r w:rsidR="00A91A30" w:rsidRPr="00570EA5">
        <w:rPr>
          <w:rFonts w:ascii="Times New Roman" w:eastAsia="Calibri" w:hAnsi="Times New Roman" w:cs="Times New Roman"/>
          <w:sz w:val="28"/>
          <w:szCs w:val="28"/>
        </w:rPr>
        <w:t xml:space="preserve"> нормативными правовыми актами Президента Российской Федерации и Правительства Российской Федерации, </w:t>
      </w:r>
      <w:r w:rsidR="00A91A30" w:rsidRPr="00570EA5">
        <w:rPr>
          <w:rFonts w:ascii="Times New Roman" w:hAnsi="Times New Roman" w:cs="Times New Roman"/>
          <w:sz w:val="28"/>
          <w:szCs w:val="28"/>
        </w:rPr>
        <w:t>правовыми актами Пермского края, Уставом Юсьвинского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="00A91A30" w:rsidRPr="00570EA5">
        <w:rPr>
          <w:rFonts w:ascii="Times New Roman" w:hAnsi="Times New Roman" w:cs="Times New Roman"/>
          <w:sz w:val="28"/>
          <w:szCs w:val="28"/>
        </w:rPr>
        <w:t>, правовыми актами Думы Юсьвинского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 и администрации</w:t>
      </w:r>
      <w:r w:rsidRPr="007716F1">
        <w:rPr>
          <w:rFonts w:ascii="Times New Roman" w:hAnsi="Times New Roman" w:cs="Times New Roman"/>
          <w:sz w:val="28"/>
          <w:szCs w:val="28"/>
        </w:rPr>
        <w:t xml:space="preserve"> </w:t>
      </w:r>
      <w:r w:rsidRPr="00570EA5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 (далее – администрация округа)</w:t>
      </w:r>
      <w:r w:rsidR="00A91A30" w:rsidRPr="00570EA5">
        <w:rPr>
          <w:rFonts w:ascii="Times New Roman" w:hAnsi="Times New Roman" w:cs="Times New Roman"/>
          <w:sz w:val="28"/>
          <w:szCs w:val="28"/>
        </w:rPr>
        <w:t>,</w:t>
      </w:r>
      <w:r w:rsidR="000B7C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Положением об отделе и настоящим П</w:t>
      </w:r>
      <w:r w:rsidR="00A91A30" w:rsidRPr="00570EA5">
        <w:rPr>
          <w:rFonts w:ascii="Times New Roman" w:hAnsi="Times New Roman" w:cs="Times New Roman"/>
          <w:sz w:val="28"/>
          <w:szCs w:val="28"/>
        </w:rPr>
        <w:t>оложением.</w:t>
      </w:r>
      <w:proofErr w:type="gramEnd"/>
    </w:p>
    <w:p w:rsidR="00112421" w:rsidRPr="00976D11" w:rsidRDefault="0055294C" w:rsidP="008E48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1.</w:t>
      </w:r>
      <w:r w:rsidR="000B7C55">
        <w:rPr>
          <w:rFonts w:ascii="Times New Roman" w:hAnsi="Times New Roman" w:cs="Times New Roman"/>
          <w:sz w:val="28"/>
          <w:szCs w:val="28"/>
        </w:rPr>
        <w:t>3</w:t>
      </w:r>
      <w:r w:rsidRPr="00570EA5">
        <w:rPr>
          <w:rFonts w:ascii="Times New Roman" w:hAnsi="Times New Roman" w:cs="Times New Roman"/>
          <w:sz w:val="28"/>
          <w:szCs w:val="28"/>
        </w:rPr>
        <w:t>.</w:t>
      </w:r>
      <w:r w:rsidR="00112421" w:rsidRPr="00112421">
        <w:rPr>
          <w:rFonts w:ascii="Times New Roman" w:hAnsi="Times New Roman" w:cs="Times New Roman"/>
          <w:sz w:val="28"/>
          <w:szCs w:val="28"/>
        </w:rPr>
        <w:t xml:space="preserve"> </w:t>
      </w:r>
      <w:r w:rsidR="00112421" w:rsidRPr="00976D11">
        <w:rPr>
          <w:rFonts w:ascii="Times New Roman" w:hAnsi="Times New Roman" w:cs="Times New Roman"/>
          <w:sz w:val="28"/>
          <w:szCs w:val="28"/>
        </w:rPr>
        <w:t xml:space="preserve">Общее </w:t>
      </w:r>
      <w:r w:rsidR="00112421">
        <w:rPr>
          <w:rFonts w:ascii="Times New Roman" w:hAnsi="Times New Roman" w:cs="Times New Roman"/>
          <w:sz w:val="28"/>
          <w:szCs w:val="28"/>
        </w:rPr>
        <w:t xml:space="preserve"> </w:t>
      </w:r>
      <w:r w:rsidR="00112421" w:rsidRPr="00976D11">
        <w:rPr>
          <w:rFonts w:ascii="Times New Roman" w:hAnsi="Times New Roman" w:cs="Times New Roman"/>
          <w:sz w:val="28"/>
          <w:szCs w:val="28"/>
        </w:rPr>
        <w:t>руководство Сектор</w:t>
      </w:r>
      <w:r w:rsidR="00112421">
        <w:rPr>
          <w:rFonts w:ascii="Times New Roman" w:hAnsi="Times New Roman" w:cs="Times New Roman"/>
          <w:sz w:val="28"/>
          <w:szCs w:val="28"/>
        </w:rPr>
        <w:t xml:space="preserve">а </w:t>
      </w:r>
      <w:r w:rsidR="00112421" w:rsidRPr="00976D11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="00112421">
        <w:rPr>
          <w:rFonts w:ascii="Times New Roman" w:hAnsi="Times New Roman" w:cs="Times New Roman"/>
          <w:sz w:val="28"/>
          <w:szCs w:val="28"/>
        </w:rPr>
        <w:t>заведующий Отдела</w:t>
      </w:r>
      <w:proofErr w:type="gramEnd"/>
      <w:r w:rsidR="00112421" w:rsidRPr="00976D11">
        <w:rPr>
          <w:rFonts w:ascii="Times New Roman" w:hAnsi="Times New Roman" w:cs="Times New Roman"/>
          <w:sz w:val="28"/>
          <w:szCs w:val="28"/>
        </w:rPr>
        <w:t>.</w:t>
      </w:r>
    </w:p>
    <w:p w:rsidR="000B7C55" w:rsidRDefault="0055294C" w:rsidP="008E485C">
      <w:pPr>
        <w:pStyle w:val="Style7"/>
        <w:widowControl/>
        <w:tabs>
          <w:tab w:val="left" w:pos="1272"/>
        </w:tabs>
        <w:spacing w:line="240" w:lineRule="auto"/>
        <w:ind w:firstLine="567"/>
        <w:rPr>
          <w:sz w:val="28"/>
          <w:szCs w:val="28"/>
        </w:rPr>
      </w:pPr>
      <w:r w:rsidRPr="00570EA5">
        <w:rPr>
          <w:sz w:val="28"/>
          <w:szCs w:val="28"/>
        </w:rPr>
        <w:t>1.</w:t>
      </w:r>
      <w:r w:rsidR="000B7C55">
        <w:rPr>
          <w:sz w:val="28"/>
          <w:szCs w:val="28"/>
        </w:rPr>
        <w:t>4</w:t>
      </w:r>
      <w:r w:rsidRPr="00570EA5">
        <w:rPr>
          <w:sz w:val="28"/>
          <w:szCs w:val="28"/>
        </w:rPr>
        <w:t xml:space="preserve">. </w:t>
      </w:r>
      <w:r w:rsidR="000B7C55">
        <w:rPr>
          <w:sz w:val="28"/>
          <w:szCs w:val="28"/>
        </w:rPr>
        <w:t xml:space="preserve">Непосредственное руководство Сектора осуществляет </w:t>
      </w:r>
      <w:proofErr w:type="gramStart"/>
      <w:r w:rsidR="000B7C55">
        <w:rPr>
          <w:sz w:val="28"/>
          <w:szCs w:val="28"/>
        </w:rPr>
        <w:t>заведующий сектора</w:t>
      </w:r>
      <w:proofErr w:type="gramEnd"/>
      <w:r w:rsidR="000B7C55">
        <w:rPr>
          <w:sz w:val="28"/>
          <w:szCs w:val="28"/>
        </w:rPr>
        <w:t>.</w:t>
      </w:r>
    </w:p>
    <w:p w:rsidR="00CF781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1.</w:t>
      </w:r>
      <w:r w:rsidR="00CF7815">
        <w:rPr>
          <w:rFonts w:ascii="Times New Roman" w:hAnsi="Times New Roman" w:cs="Times New Roman"/>
          <w:sz w:val="28"/>
          <w:szCs w:val="28"/>
        </w:rPr>
        <w:t>5.</w:t>
      </w:r>
      <w:r w:rsidR="00CF7815" w:rsidRPr="00B13C73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</w:t>
      </w:r>
      <w:r w:rsidR="00CF7815" w:rsidRPr="00B13C73">
        <w:rPr>
          <w:rFonts w:ascii="Times New Roman" w:hAnsi="Times New Roman" w:cs="Times New Roman"/>
          <w:color w:val="2D2D2D"/>
          <w:spacing w:val="2"/>
          <w:sz w:val="28"/>
          <w:szCs w:val="28"/>
        </w:rPr>
        <w:t>компетенцию</w:t>
      </w:r>
      <w:r w:rsidR="00CF7815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Сектора</w:t>
      </w:r>
      <w:r w:rsidR="00CF7815" w:rsidRPr="00B13C73">
        <w:rPr>
          <w:rFonts w:ascii="Times New Roman" w:hAnsi="Times New Roman" w:cs="Times New Roman"/>
          <w:sz w:val="28"/>
          <w:szCs w:val="28"/>
        </w:rPr>
        <w:t xml:space="preserve">, которая включает права и обязанности, предоставленные </w:t>
      </w:r>
      <w:r w:rsidR="00CF7815">
        <w:rPr>
          <w:rFonts w:ascii="Times New Roman" w:hAnsi="Times New Roman" w:cs="Times New Roman"/>
          <w:sz w:val="28"/>
          <w:szCs w:val="28"/>
        </w:rPr>
        <w:t>Сектору</w:t>
      </w:r>
      <w:r w:rsidR="00CF7815" w:rsidRPr="00B13C73">
        <w:rPr>
          <w:rFonts w:ascii="Times New Roman" w:hAnsi="Times New Roman" w:cs="Times New Roman"/>
          <w:sz w:val="28"/>
          <w:szCs w:val="28"/>
        </w:rPr>
        <w:t xml:space="preserve"> для осуществления целей, задач и  функции.</w:t>
      </w:r>
    </w:p>
    <w:p w:rsidR="008E2A82" w:rsidRPr="00570EA5" w:rsidRDefault="00CF7815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364" w:rsidRPr="00570EA5" w:rsidRDefault="0055294C" w:rsidP="008E485C">
      <w:pPr>
        <w:spacing w:after="0" w:line="240" w:lineRule="auto"/>
        <w:ind w:firstLine="567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570EA5">
        <w:rPr>
          <w:rStyle w:val="a4"/>
          <w:rFonts w:ascii="Times New Roman" w:hAnsi="Times New Roman" w:cs="Times New Roman"/>
          <w:sz w:val="28"/>
          <w:szCs w:val="28"/>
        </w:rPr>
        <w:t>2</w:t>
      </w:r>
      <w:r w:rsidR="008C7519">
        <w:rPr>
          <w:rStyle w:val="a4"/>
          <w:rFonts w:ascii="Times New Roman" w:hAnsi="Times New Roman" w:cs="Times New Roman"/>
          <w:sz w:val="28"/>
          <w:szCs w:val="28"/>
        </w:rPr>
        <w:t>.Ц</w:t>
      </w:r>
      <w:r w:rsidR="00D617AE" w:rsidRPr="00570EA5">
        <w:rPr>
          <w:rStyle w:val="a4"/>
          <w:rFonts w:ascii="Times New Roman" w:hAnsi="Times New Roman" w:cs="Times New Roman"/>
          <w:sz w:val="28"/>
          <w:szCs w:val="28"/>
        </w:rPr>
        <w:t xml:space="preserve">ели и </w:t>
      </w:r>
      <w:r w:rsidR="00CF7815">
        <w:rPr>
          <w:rStyle w:val="a4"/>
          <w:rFonts w:ascii="Times New Roman" w:hAnsi="Times New Roman" w:cs="Times New Roman"/>
          <w:sz w:val="28"/>
          <w:szCs w:val="28"/>
        </w:rPr>
        <w:t xml:space="preserve"> задачи </w:t>
      </w:r>
    </w:p>
    <w:p w:rsidR="00D617AE" w:rsidRPr="00570EA5" w:rsidRDefault="00CF7815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Основными целями  Сектора</w:t>
      </w:r>
      <w:r w:rsidR="00D617AE" w:rsidRPr="00570EA5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D617AE" w:rsidRPr="00570EA5" w:rsidRDefault="005B2347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D54836">
        <w:rPr>
          <w:rFonts w:ascii="Times New Roman" w:hAnsi="Times New Roman" w:cs="Times New Roman"/>
          <w:sz w:val="28"/>
          <w:szCs w:val="28"/>
        </w:rPr>
        <w:t>п</w:t>
      </w:r>
      <w:r w:rsidRPr="00570EA5">
        <w:rPr>
          <w:rFonts w:ascii="Times New Roman" w:hAnsi="Times New Roman" w:cs="Times New Roman"/>
          <w:sz w:val="28"/>
          <w:szCs w:val="28"/>
        </w:rPr>
        <w:t>овышение эффективности использования муниципального имущества;</w:t>
      </w:r>
    </w:p>
    <w:p w:rsidR="00D617AE" w:rsidRPr="00570EA5" w:rsidRDefault="00D617AE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 xml:space="preserve">2.2. </w:t>
      </w:r>
      <w:r w:rsidR="00D54836">
        <w:rPr>
          <w:rFonts w:ascii="Times New Roman" w:hAnsi="Times New Roman" w:cs="Times New Roman"/>
          <w:sz w:val="28"/>
          <w:szCs w:val="28"/>
        </w:rPr>
        <w:t>у</w:t>
      </w:r>
      <w:r w:rsidR="005B2347" w:rsidRPr="00570EA5">
        <w:rPr>
          <w:rFonts w:ascii="Times New Roman" w:hAnsi="Times New Roman" w:cs="Times New Roman"/>
          <w:sz w:val="28"/>
          <w:szCs w:val="28"/>
        </w:rPr>
        <w:t>величение доходов бюджета Юсьвинского муниц</w:t>
      </w:r>
      <w:r w:rsidR="00735757">
        <w:rPr>
          <w:rFonts w:ascii="Times New Roman" w:hAnsi="Times New Roman" w:cs="Times New Roman"/>
          <w:sz w:val="28"/>
          <w:szCs w:val="28"/>
        </w:rPr>
        <w:t>ипального округа Пермского края.</w:t>
      </w:r>
    </w:p>
    <w:p w:rsidR="0055294C" w:rsidRPr="00570EA5" w:rsidRDefault="00DC7673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Основными задачами  Сектора</w:t>
      </w:r>
      <w:r w:rsidR="0055294C" w:rsidRPr="00570EA5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2.</w:t>
      </w:r>
      <w:r w:rsidR="00D617AE" w:rsidRPr="00570EA5">
        <w:rPr>
          <w:rFonts w:ascii="Times New Roman" w:hAnsi="Times New Roman" w:cs="Times New Roman"/>
          <w:sz w:val="28"/>
          <w:szCs w:val="28"/>
        </w:rPr>
        <w:t>4</w:t>
      </w:r>
      <w:r w:rsidRPr="00570EA5">
        <w:rPr>
          <w:rFonts w:ascii="Times New Roman" w:hAnsi="Times New Roman" w:cs="Times New Roman"/>
          <w:sz w:val="28"/>
          <w:szCs w:val="28"/>
        </w:rPr>
        <w:t xml:space="preserve">. </w:t>
      </w:r>
      <w:r w:rsidR="00810D8E" w:rsidRPr="00570EA5">
        <w:rPr>
          <w:rFonts w:ascii="Times New Roman" w:hAnsi="Times New Roman" w:cs="Times New Roman"/>
          <w:sz w:val="28"/>
          <w:szCs w:val="28"/>
        </w:rPr>
        <w:t>у</w:t>
      </w:r>
      <w:r w:rsidRPr="00570EA5">
        <w:rPr>
          <w:rFonts w:ascii="Times New Roman" w:hAnsi="Times New Roman" w:cs="Times New Roman"/>
          <w:sz w:val="28"/>
          <w:szCs w:val="28"/>
        </w:rPr>
        <w:t>правление и распоряжение муниципальной собственностью в соответствии с требованиями, установленными законодательством Российской Федерации;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2.</w:t>
      </w:r>
      <w:r w:rsidR="00D617AE" w:rsidRPr="00570EA5">
        <w:rPr>
          <w:rFonts w:ascii="Times New Roman" w:hAnsi="Times New Roman" w:cs="Times New Roman"/>
          <w:sz w:val="28"/>
          <w:szCs w:val="28"/>
        </w:rPr>
        <w:t>5</w:t>
      </w:r>
      <w:r w:rsidRPr="00570EA5">
        <w:rPr>
          <w:rFonts w:ascii="Times New Roman" w:hAnsi="Times New Roman" w:cs="Times New Roman"/>
          <w:sz w:val="28"/>
          <w:szCs w:val="28"/>
        </w:rPr>
        <w:t>.</w:t>
      </w:r>
      <w:r w:rsidR="00810D8E" w:rsidRPr="00570EA5">
        <w:rPr>
          <w:rFonts w:ascii="Times New Roman" w:hAnsi="Times New Roman" w:cs="Times New Roman"/>
          <w:sz w:val="28"/>
          <w:szCs w:val="28"/>
        </w:rPr>
        <w:t>п</w:t>
      </w:r>
      <w:r w:rsidRPr="00570EA5">
        <w:rPr>
          <w:rFonts w:ascii="Times New Roman" w:hAnsi="Times New Roman" w:cs="Times New Roman"/>
          <w:sz w:val="28"/>
          <w:szCs w:val="28"/>
        </w:rPr>
        <w:t>роведение единой политики в сфере имущественных отношений, на территории Юсьвинского муниципального округа Пермского края;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617AE" w:rsidRPr="00570EA5">
        <w:rPr>
          <w:rFonts w:ascii="Times New Roman" w:hAnsi="Times New Roman" w:cs="Times New Roman"/>
          <w:sz w:val="28"/>
          <w:szCs w:val="28"/>
        </w:rPr>
        <w:t>.6</w:t>
      </w:r>
      <w:r w:rsidRPr="00570EA5">
        <w:rPr>
          <w:rFonts w:ascii="Times New Roman" w:hAnsi="Times New Roman" w:cs="Times New Roman"/>
          <w:sz w:val="28"/>
          <w:szCs w:val="28"/>
        </w:rPr>
        <w:t>.</w:t>
      </w:r>
      <w:r w:rsidR="00810D8E" w:rsidRPr="00570EA5">
        <w:rPr>
          <w:rFonts w:ascii="Times New Roman" w:hAnsi="Times New Roman" w:cs="Times New Roman"/>
          <w:sz w:val="28"/>
          <w:szCs w:val="28"/>
        </w:rPr>
        <w:t>у</w:t>
      </w:r>
      <w:r w:rsidRPr="00570EA5">
        <w:rPr>
          <w:rFonts w:ascii="Times New Roman" w:hAnsi="Times New Roman" w:cs="Times New Roman"/>
          <w:sz w:val="28"/>
          <w:szCs w:val="28"/>
        </w:rPr>
        <w:t>величение доходов местного бюджета за счет рационального использования, распоряжения и управления муниципальным  имуществом;</w:t>
      </w:r>
    </w:p>
    <w:p w:rsidR="0055294C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2.</w:t>
      </w:r>
      <w:r w:rsidR="00D617AE" w:rsidRPr="00570EA5">
        <w:rPr>
          <w:rFonts w:ascii="Times New Roman" w:hAnsi="Times New Roman" w:cs="Times New Roman"/>
          <w:sz w:val="28"/>
          <w:szCs w:val="28"/>
        </w:rPr>
        <w:t>7</w:t>
      </w:r>
      <w:r w:rsidRPr="00570EA5">
        <w:rPr>
          <w:rFonts w:ascii="Times New Roman" w:hAnsi="Times New Roman" w:cs="Times New Roman"/>
          <w:sz w:val="28"/>
          <w:szCs w:val="28"/>
        </w:rPr>
        <w:t>.</w:t>
      </w:r>
      <w:r w:rsidR="005B2347">
        <w:rPr>
          <w:rFonts w:ascii="Times New Roman" w:hAnsi="Times New Roman" w:cs="Times New Roman"/>
          <w:sz w:val="28"/>
          <w:szCs w:val="28"/>
        </w:rPr>
        <w:t>обеспечение полного</w:t>
      </w:r>
      <w:r w:rsidR="00735757">
        <w:rPr>
          <w:rFonts w:ascii="Times New Roman" w:hAnsi="Times New Roman" w:cs="Times New Roman"/>
          <w:sz w:val="28"/>
          <w:szCs w:val="28"/>
        </w:rPr>
        <w:t xml:space="preserve"> и достоверного учета имущества;</w:t>
      </w:r>
    </w:p>
    <w:p w:rsidR="00735757" w:rsidRPr="00570EA5" w:rsidRDefault="00735757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2.8.участие в реализации муниципальных программ по вопросам управления и распоряжения имуществом.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5757" w:rsidRPr="00735757" w:rsidRDefault="00735757" w:rsidP="008E485C">
      <w:pPr>
        <w:pStyle w:val="a3"/>
        <w:spacing w:after="0" w:line="240" w:lineRule="auto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 xml:space="preserve">                                                  3.</w:t>
      </w:r>
      <w:r w:rsidR="0055294C" w:rsidRPr="00735757">
        <w:rPr>
          <w:rStyle w:val="a4"/>
          <w:rFonts w:ascii="Times New Roman" w:hAnsi="Times New Roman"/>
          <w:sz w:val="28"/>
          <w:szCs w:val="28"/>
        </w:rPr>
        <w:t xml:space="preserve">Функции </w:t>
      </w:r>
    </w:p>
    <w:p w:rsidR="0055294C" w:rsidRPr="00570EA5" w:rsidRDefault="00BF308A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</w:t>
      </w:r>
      <w:r w:rsidR="0055294C" w:rsidRPr="00570EA5">
        <w:rPr>
          <w:rFonts w:ascii="Times New Roman" w:hAnsi="Times New Roman" w:cs="Times New Roman"/>
          <w:sz w:val="28"/>
          <w:szCs w:val="28"/>
        </w:rPr>
        <w:t xml:space="preserve"> в соответствии с возложенными на него задачами выполняет следующие функции: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3.1.формирует и ведет  реестр муниципальной собственности, находящийся в муниципальной собственности Юсьвинского муниципального округа Пермского края;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 xml:space="preserve">3.2. разрабатывает положения по управлению муниципальной собственностью: по вопросам приобретения, использования, аренды, передачи  и приватизации  объектов муниципальной собственности; 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 xml:space="preserve">3.3. готовит документы для государственной регистрации прав на недвижимое имущество,  являющееся муниципальной  собственностью, и сделок  с ним, представляет их в органы, осуществляющие государственную регистрацию;  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3.4. ежегодно разрабатывает прогнозный план приватизации муниципального имущества на соответствующий год,  организует  реализацию плана приватизации, готовит отчет о выполнении прогнозного плана  приватизации муниципального имущества за прошедший год;</w:t>
      </w:r>
      <w:r w:rsidRPr="00570EA5">
        <w:rPr>
          <w:rFonts w:ascii="Times New Roman" w:hAnsi="Times New Roman" w:cs="Times New Roman"/>
          <w:sz w:val="28"/>
          <w:szCs w:val="28"/>
        </w:rPr>
        <w:br/>
      </w:r>
      <w:r w:rsidR="00291FA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70EA5">
        <w:rPr>
          <w:rFonts w:ascii="Times New Roman" w:hAnsi="Times New Roman" w:cs="Times New Roman"/>
          <w:sz w:val="28"/>
          <w:szCs w:val="28"/>
        </w:rPr>
        <w:t xml:space="preserve">3.5. осуществляет действия по передаче объектов из муниципальной собственности  </w:t>
      </w:r>
      <w:r w:rsidR="0018695C" w:rsidRPr="00570EA5">
        <w:rPr>
          <w:rFonts w:ascii="Times New Roman" w:hAnsi="Times New Roman" w:cs="Times New Roman"/>
          <w:sz w:val="28"/>
          <w:szCs w:val="28"/>
        </w:rPr>
        <w:t>округа</w:t>
      </w:r>
      <w:r w:rsidRPr="00570EA5">
        <w:rPr>
          <w:rFonts w:ascii="Times New Roman" w:hAnsi="Times New Roman" w:cs="Times New Roman"/>
          <w:sz w:val="28"/>
          <w:szCs w:val="28"/>
        </w:rPr>
        <w:t xml:space="preserve"> в федеральную, государственную собственность</w:t>
      </w:r>
      <w:r w:rsidR="00C078CB" w:rsidRPr="00570EA5">
        <w:rPr>
          <w:rFonts w:ascii="Times New Roman" w:hAnsi="Times New Roman" w:cs="Times New Roman"/>
          <w:sz w:val="28"/>
          <w:szCs w:val="28"/>
        </w:rPr>
        <w:t>, подписывает акты приема- передачи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 xml:space="preserve">3.6. осуществляет необходимые функции по закреплению объектов в муниципальную собственность при передаче объектов из федеральной, государственной, иных форм собственности в муниципальную собственность;    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3.7. разрабатывает проекты  нормативных правовых  актов администрации Юсьвинского муниципального округа Пермского края,  решений Думы Юсьвинского муниципального округа Пермского края по вопросам приватизации, управления и распоряжения муниципальным имуществом;</w:t>
      </w:r>
    </w:p>
    <w:p w:rsidR="0013187A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 xml:space="preserve">3.8. осуществляет </w:t>
      </w:r>
      <w:proofErr w:type="gramStart"/>
      <w:r w:rsidRPr="00570E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70EA5">
        <w:rPr>
          <w:rFonts w:ascii="Times New Roman" w:hAnsi="Times New Roman" w:cs="Times New Roman"/>
          <w:sz w:val="28"/>
          <w:szCs w:val="28"/>
        </w:rPr>
        <w:t xml:space="preserve"> поступлением в  местный бюджет средств от приватизации и использования объектов муниципальной собственности, </w:t>
      </w:r>
      <w:r w:rsidRPr="0013187A">
        <w:rPr>
          <w:rFonts w:ascii="Times New Roman" w:hAnsi="Times New Roman" w:cs="Times New Roman"/>
          <w:sz w:val="28"/>
          <w:szCs w:val="28"/>
        </w:rPr>
        <w:t>принимает необходимые меры для обеспечения этих поступлений</w:t>
      </w:r>
      <w:r w:rsidR="0013187A" w:rsidRPr="0013187A">
        <w:rPr>
          <w:rFonts w:ascii="Times New Roman" w:hAnsi="Times New Roman" w:cs="Times New Roman"/>
          <w:sz w:val="28"/>
          <w:szCs w:val="28"/>
        </w:rPr>
        <w:t xml:space="preserve">. Осуществляют   иные бюджетные полномочия, установленные действующим законодательством Российской Федерации.  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 xml:space="preserve">3.9. осуществляет </w:t>
      </w:r>
      <w:proofErr w:type="gramStart"/>
      <w:r w:rsidRPr="00570E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70EA5">
        <w:rPr>
          <w:rFonts w:ascii="Times New Roman" w:hAnsi="Times New Roman" w:cs="Times New Roman"/>
          <w:sz w:val="28"/>
          <w:szCs w:val="28"/>
        </w:rPr>
        <w:t xml:space="preserve"> использованием по назначению и сохранностью объектов муниципальной собственности, в том числе находящихся в оперативном управлении и хозяйственном ведении, а также переданных в установленном порядке другим лицам, за действиями по </w:t>
      </w:r>
      <w:r w:rsidRPr="00570EA5">
        <w:rPr>
          <w:rFonts w:ascii="Times New Roman" w:hAnsi="Times New Roman" w:cs="Times New Roman"/>
          <w:sz w:val="28"/>
          <w:szCs w:val="28"/>
        </w:rPr>
        <w:lastRenderedPageBreak/>
        <w:t>приобретению и прекращению прав собственности муниципального имущества;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3.10.закрепляет  муниципальное имущество на праве оперативного управления и хозяйственного ведения за муниципальными учреждениями Юсьвинского муниципального округа Пермского края, а также производит в установленном порядке изъятие излишнего, неиспользуемого или используемого не по назначению имущества, закрепленного в оперативном  управлении и хозяйственном ведении указанных учреждений, согласовывает уставы учреждений;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3.11. заключает договоры о передаче объектов муниципальной собственности округа в безвозмездное пользование;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3.12. выступает арендодателем объектов муниципальной собственности, заключает договоры аренды</w:t>
      </w:r>
      <w:r w:rsidR="00592B09">
        <w:rPr>
          <w:rFonts w:ascii="Times New Roman" w:hAnsi="Times New Roman" w:cs="Times New Roman"/>
          <w:sz w:val="28"/>
          <w:szCs w:val="28"/>
        </w:rPr>
        <w:t>,</w:t>
      </w:r>
      <w:r w:rsidR="00592B09" w:rsidRPr="00592B09">
        <w:rPr>
          <w:sz w:val="28"/>
          <w:szCs w:val="28"/>
        </w:rPr>
        <w:t xml:space="preserve"> </w:t>
      </w:r>
      <w:r w:rsidR="00592B09" w:rsidRPr="00592B09">
        <w:rPr>
          <w:rFonts w:ascii="Times New Roman" w:hAnsi="Times New Roman" w:cs="Times New Roman"/>
          <w:sz w:val="28"/>
          <w:szCs w:val="28"/>
        </w:rPr>
        <w:t>ведет реестр арендаторов</w:t>
      </w:r>
      <w:r w:rsidRPr="00592B09">
        <w:rPr>
          <w:rFonts w:ascii="Times New Roman" w:hAnsi="Times New Roman" w:cs="Times New Roman"/>
          <w:sz w:val="28"/>
          <w:szCs w:val="28"/>
        </w:rPr>
        <w:t>;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3.13. выступает от лица Юсьвинского муниципального округа Пермского края  продавцом муниципального имущества, организует проведение торгов в случаях, установленных действующим законодательством;</w:t>
      </w:r>
      <w:r w:rsidRPr="00570EA5">
        <w:rPr>
          <w:rFonts w:ascii="Times New Roman" w:hAnsi="Times New Roman" w:cs="Times New Roman"/>
          <w:sz w:val="28"/>
          <w:szCs w:val="28"/>
        </w:rPr>
        <w:br/>
      </w:r>
      <w:r w:rsidR="00B63ED6">
        <w:rPr>
          <w:rFonts w:ascii="Times New Roman" w:hAnsi="Times New Roman" w:cs="Times New Roman"/>
          <w:sz w:val="28"/>
          <w:szCs w:val="28"/>
        </w:rPr>
        <w:t xml:space="preserve">       </w:t>
      </w:r>
      <w:r w:rsidRPr="00570EA5">
        <w:rPr>
          <w:rFonts w:ascii="Times New Roman" w:hAnsi="Times New Roman" w:cs="Times New Roman"/>
          <w:sz w:val="28"/>
          <w:szCs w:val="28"/>
        </w:rPr>
        <w:t xml:space="preserve">3.14.по доверенности представляет интересы  </w:t>
      </w:r>
      <w:r w:rsidR="00D617AE" w:rsidRPr="00570EA5">
        <w:rPr>
          <w:rFonts w:ascii="Times New Roman" w:hAnsi="Times New Roman" w:cs="Times New Roman"/>
          <w:sz w:val="28"/>
          <w:szCs w:val="28"/>
        </w:rPr>
        <w:t xml:space="preserve">Юсьвинского </w:t>
      </w:r>
      <w:r w:rsidRPr="00570E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617AE" w:rsidRPr="00570EA5">
        <w:rPr>
          <w:rFonts w:ascii="Times New Roman" w:hAnsi="Times New Roman" w:cs="Times New Roman"/>
          <w:sz w:val="28"/>
          <w:szCs w:val="28"/>
        </w:rPr>
        <w:t>округа Пермского края</w:t>
      </w:r>
      <w:r w:rsidRPr="00570EA5">
        <w:rPr>
          <w:rFonts w:ascii="Times New Roman" w:hAnsi="Times New Roman" w:cs="Times New Roman"/>
          <w:sz w:val="28"/>
          <w:szCs w:val="28"/>
        </w:rPr>
        <w:t xml:space="preserve">  в органах государственной власти, органах местного самоуправления, в отношениях с третьими лицами по вопросам имущественных отношений;</w:t>
      </w:r>
    </w:p>
    <w:p w:rsidR="005D2E68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E68">
        <w:rPr>
          <w:rFonts w:ascii="Times New Roman" w:hAnsi="Times New Roman" w:cs="Times New Roman"/>
          <w:sz w:val="28"/>
          <w:szCs w:val="28"/>
        </w:rPr>
        <w:t xml:space="preserve">3.15. организует работу по проведению </w:t>
      </w:r>
      <w:r w:rsidR="005D2E68" w:rsidRPr="005D2E68">
        <w:rPr>
          <w:rFonts w:ascii="Times New Roman" w:hAnsi="Times New Roman" w:cs="Times New Roman"/>
          <w:sz w:val="28"/>
          <w:szCs w:val="28"/>
        </w:rPr>
        <w:t>экспертиз, оценке стоимости имущества, технической паспортизации, инвентаризации, кадастровому учету муниципального имущества;</w:t>
      </w:r>
    </w:p>
    <w:p w:rsidR="0055294C" w:rsidRPr="00795EA1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E68">
        <w:rPr>
          <w:rFonts w:ascii="Times New Roman" w:hAnsi="Times New Roman" w:cs="Times New Roman"/>
          <w:sz w:val="28"/>
          <w:szCs w:val="28"/>
        </w:rPr>
        <w:t>3.16. выявляет</w:t>
      </w:r>
      <w:r w:rsidRPr="00570EA5">
        <w:rPr>
          <w:rFonts w:ascii="Times New Roman" w:hAnsi="Times New Roman" w:cs="Times New Roman"/>
          <w:sz w:val="28"/>
          <w:szCs w:val="28"/>
        </w:rPr>
        <w:t xml:space="preserve"> бесхозяйное</w:t>
      </w:r>
      <w:r w:rsidR="0013187A">
        <w:rPr>
          <w:rFonts w:ascii="Times New Roman" w:hAnsi="Times New Roman" w:cs="Times New Roman"/>
          <w:sz w:val="28"/>
          <w:szCs w:val="28"/>
        </w:rPr>
        <w:t xml:space="preserve">, выморочное </w:t>
      </w:r>
      <w:r w:rsidRPr="00570EA5">
        <w:rPr>
          <w:rFonts w:ascii="Times New Roman" w:hAnsi="Times New Roman" w:cs="Times New Roman"/>
          <w:sz w:val="28"/>
          <w:szCs w:val="28"/>
        </w:rPr>
        <w:t xml:space="preserve"> имущество, обеспечивает его постановку на учёт в Управлении Федеральной службы государственной регистрации, кадастра и картографии по Пермскому краю и обращается в суд с исками о признании права муниципальной собственности  на бесхозяйное</w:t>
      </w:r>
      <w:r w:rsidR="0013187A">
        <w:rPr>
          <w:rFonts w:ascii="Times New Roman" w:hAnsi="Times New Roman" w:cs="Times New Roman"/>
          <w:sz w:val="28"/>
          <w:szCs w:val="28"/>
        </w:rPr>
        <w:t>, выморочное</w:t>
      </w:r>
      <w:r w:rsidRPr="00570EA5">
        <w:rPr>
          <w:rFonts w:ascii="Times New Roman" w:hAnsi="Times New Roman" w:cs="Times New Roman"/>
          <w:sz w:val="28"/>
          <w:szCs w:val="28"/>
        </w:rPr>
        <w:t xml:space="preserve"> недвижимое имущество  в порядке, установленном действующим законодательством </w:t>
      </w:r>
      <w:r w:rsidRPr="00795EA1">
        <w:rPr>
          <w:rFonts w:ascii="Times New Roman" w:hAnsi="Times New Roman" w:cs="Times New Roman"/>
          <w:sz w:val="28"/>
          <w:szCs w:val="28"/>
        </w:rPr>
        <w:t>Российской Федерации  и правовыми актами муниципального образования;</w:t>
      </w:r>
    </w:p>
    <w:p w:rsidR="00795EA1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EA1">
        <w:rPr>
          <w:rFonts w:ascii="Times New Roman" w:hAnsi="Times New Roman" w:cs="Times New Roman"/>
          <w:sz w:val="28"/>
          <w:szCs w:val="28"/>
        </w:rPr>
        <w:t xml:space="preserve">3.17. </w:t>
      </w:r>
      <w:r w:rsidR="00795EA1" w:rsidRPr="00795EA1">
        <w:rPr>
          <w:rFonts w:ascii="Times New Roman" w:hAnsi="Times New Roman" w:cs="Times New Roman"/>
          <w:sz w:val="28"/>
          <w:szCs w:val="28"/>
        </w:rPr>
        <w:t>предоставляет в установленном порядке малоимущим гражданам по договорам социального найма жилые помещения муниципального жилищного фонда;</w:t>
      </w:r>
    </w:p>
    <w:p w:rsidR="00795EA1" w:rsidRPr="00795EA1" w:rsidRDefault="00795EA1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3.18.</w:t>
      </w:r>
      <w:r w:rsidRPr="00795EA1">
        <w:rPr>
          <w:rFonts w:ascii="Times New Roman" w:hAnsi="Times New Roman" w:cs="Times New Roman"/>
          <w:sz w:val="28"/>
          <w:szCs w:val="28"/>
        </w:rPr>
        <w:t>готовит проекты договоров приватизации жилых помещений;</w:t>
      </w:r>
    </w:p>
    <w:p w:rsidR="00B63ED6" w:rsidRPr="0038257A" w:rsidRDefault="00B801FB" w:rsidP="008E48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0EA5">
        <w:rPr>
          <w:rFonts w:ascii="Times New Roman" w:hAnsi="Times New Roman" w:cs="Times New Roman"/>
          <w:sz w:val="28"/>
          <w:szCs w:val="28"/>
        </w:rPr>
        <w:t>3.1</w:t>
      </w:r>
      <w:r w:rsidR="00D64DAD">
        <w:rPr>
          <w:rFonts w:ascii="Times New Roman" w:hAnsi="Times New Roman" w:cs="Times New Roman"/>
          <w:sz w:val="28"/>
          <w:szCs w:val="28"/>
        </w:rPr>
        <w:t>9</w:t>
      </w:r>
      <w:r w:rsidRPr="00570EA5">
        <w:rPr>
          <w:rFonts w:ascii="Times New Roman" w:hAnsi="Times New Roman" w:cs="Times New Roman"/>
          <w:sz w:val="28"/>
          <w:szCs w:val="28"/>
        </w:rPr>
        <w:t xml:space="preserve">. </w:t>
      </w:r>
      <w:r w:rsidR="00B63ED6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B63ED6" w:rsidRPr="0038257A">
        <w:rPr>
          <w:rFonts w:ascii="Times New Roman" w:eastAsiaTheme="minorHAnsi" w:hAnsi="Times New Roman" w:cs="Times New Roman"/>
          <w:sz w:val="28"/>
          <w:szCs w:val="28"/>
          <w:lang w:eastAsia="en-US"/>
        </w:rPr>
        <w:t>существляет работу в системе электронного межведомственного взаимодействия по вопросам, относящ</w:t>
      </w:r>
      <w:r w:rsidR="00B63ED6">
        <w:rPr>
          <w:rFonts w:ascii="Times New Roman" w:eastAsiaTheme="minorHAnsi" w:hAnsi="Times New Roman" w:cs="Times New Roman"/>
          <w:sz w:val="28"/>
          <w:szCs w:val="28"/>
          <w:lang w:eastAsia="en-US"/>
        </w:rPr>
        <w:t>имся к сфере деятельности  Сектора</w:t>
      </w:r>
      <w:r w:rsidR="00B63ED6" w:rsidRPr="0038257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63ED6" w:rsidRPr="00413358" w:rsidRDefault="00D64DAD" w:rsidP="008E48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3.20</w:t>
      </w:r>
      <w:r w:rsidR="005C138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B63E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63ED6" w:rsidRPr="00413358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организует предоставление муниципальны</w:t>
      </w:r>
      <w:r w:rsidR="00B63ED6">
        <w:rPr>
          <w:rFonts w:ascii="Times New Roman" w:eastAsiaTheme="minorHAnsi" w:hAnsi="Times New Roman" w:cs="Times New Roman"/>
          <w:sz w:val="28"/>
          <w:szCs w:val="28"/>
          <w:lang w:eastAsia="en-US"/>
        </w:rPr>
        <w:t>х услуг, предоставляемых Сектором</w:t>
      </w:r>
      <w:r w:rsidR="00B63ED6" w:rsidRPr="004133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обеспечение их предоставления по принципу «одного окна» и в  электронном виде;</w:t>
      </w:r>
    </w:p>
    <w:p w:rsidR="00B801FB" w:rsidRPr="00570EA5" w:rsidRDefault="00B63ED6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D64DA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B801FB" w:rsidRPr="00570EA5">
        <w:rPr>
          <w:rFonts w:ascii="Times New Roman" w:hAnsi="Times New Roman" w:cs="Times New Roman"/>
          <w:sz w:val="28"/>
          <w:szCs w:val="28"/>
        </w:rPr>
        <w:t>обеспечивает своевременное рассмотрение устных и письменных обращений граждан, принятие по ним решений и направление заявителям ответов в установленный законодательством срок;</w:t>
      </w:r>
    </w:p>
    <w:p w:rsidR="00B801FB" w:rsidRPr="00570EA5" w:rsidRDefault="00B63ED6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22"/>
          <w:sz w:val="28"/>
          <w:szCs w:val="28"/>
        </w:rPr>
        <w:lastRenderedPageBreak/>
        <w:t>3.2</w:t>
      </w:r>
      <w:r w:rsidR="00D64DAD">
        <w:rPr>
          <w:rStyle w:val="FontStyle22"/>
          <w:sz w:val="28"/>
          <w:szCs w:val="28"/>
        </w:rPr>
        <w:t>2</w:t>
      </w:r>
      <w:r w:rsidR="00B801FB" w:rsidRPr="00570EA5">
        <w:rPr>
          <w:rStyle w:val="FontStyle22"/>
          <w:sz w:val="28"/>
          <w:szCs w:val="28"/>
        </w:rPr>
        <w:t>.</w:t>
      </w:r>
      <w:r w:rsidR="00795EA1" w:rsidRPr="00795EA1">
        <w:rPr>
          <w:rFonts w:ascii="Times New Roman" w:hAnsi="Times New Roman" w:cs="Times New Roman"/>
          <w:sz w:val="28"/>
          <w:szCs w:val="28"/>
        </w:rPr>
        <w:t xml:space="preserve"> </w:t>
      </w:r>
      <w:r w:rsidR="00795EA1" w:rsidRPr="00570EA5">
        <w:rPr>
          <w:rFonts w:ascii="Times New Roman" w:hAnsi="Times New Roman" w:cs="Times New Roman"/>
          <w:sz w:val="28"/>
          <w:szCs w:val="28"/>
        </w:rPr>
        <w:t xml:space="preserve">осуществляет иные функции, связанные с владением, пользованием и распоряжением объектами муниципальной собственности, в соответствии </w:t>
      </w:r>
      <w:r w:rsidR="00795EA1">
        <w:rPr>
          <w:rFonts w:ascii="Times New Roman" w:hAnsi="Times New Roman" w:cs="Times New Roman"/>
          <w:sz w:val="28"/>
          <w:szCs w:val="28"/>
        </w:rPr>
        <w:t>с действующим законодательством;</w:t>
      </w:r>
    </w:p>
    <w:p w:rsidR="00B801FB" w:rsidRPr="00570EA5" w:rsidRDefault="00B801FB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4364" w:rsidRPr="00BF308A" w:rsidRDefault="00BF308A" w:rsidP="008E485C">
      <w:pPr>
        <w:spacing w:after="0" w:line="240" w:lineRule="auto"/>
        <w:ind w:left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>4.</w:t>
      </w:r>
      <w:r w:rsidR="0055294C" w:rsidRPr="00BF308A">
        <w:rPr>
          <w:rStyle w:val="a4"/>
          <w:rFonts w:ascii="Times New Roman" w:hAnsi="Times New Roman"/>
          <w:sz w:val="28"/>
          <w:szCs w:val="28"/>
        </w:rPr>
        <w:t xml:space="preserve">Права </w:t>
      </w:r>
      <w:r w:rsidR="00237D98">
        <w:rPr>
          <w:rStyle w:val="a4"/>
          <w:rFonts w:ascii="Times New Roman" w:hAnsi="Times New Roman"/>
          <w:sz w:val="28"/>
          <w:szCs w:val="28"/>
        </w:rPr>
        <w:t>и обязанности</w:t>
      </w:r>
    </w:p>
    <w:p w:rsidR="00237D98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 </w:t>
      </w:r>
      <w:r w:rsidR="00237D9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570EA5">
        <w:rPr>
          <w:rFonts w:ascii="Times New Roman" w:hAnsi="Times New Roman" w:cs="Times New Roman"/>
          <w:sz w:val="28"/>
          <w:szCs w:val="28"/>
        </w:rPr>
        <w:t>реализации задач и функций в установленной сфере деятельности</w:t>
      </w:r>
    </w:p>
    <w:p w:rsidR="0055294C" w:rsidRPr="00570EA5" w:rsidRDefault="00237D98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</w:t>
      </w:r>
      <w:r w:rsidRPr="00570EA5">
        <w:rPr>
          <w:rFonts w:ascii="Times New Roman" w:hAnsi="Times New Roman" w:cs="Times New Roman"/>
          <w:sz w:val="28"/>
          <w:szCs w:val="28"/>
        </w:rPr>
        <w:t xml:space="preserve"> имеет право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 xml:space="preserve">4.1.запрашивать и получать в установленном порядке от структурных  подразделений администрации  Юсьвинского муниципального округа Пермского края, юридических лиц, расположенных или осуществляющих свою деятельность на территории округа, информацию, необходимую для   выполнения функциональных  обязанностей  в  пределах компетенции </w:t>
      </w:r>
      <w:r w:rsidR="00237D98">
        <w:rPr>
          <w:rFonts w:ascii="Times New Roman" w:hAnsi="Times New Roman" w:cs="Times New Roman"/>
          <w:sz w:val="28"/>
          <w:szCs w:val="28"/>
        </w:rPr>
        <w:t>Сектора</w:t>
      </w:r>
      <w:r w:rsidRPr="00570EA5">
        <w:rPr>
          <w:rFonts w:ascii="Times New Roman" w:hAnsi="Times New Roman" w:cs="Times New Roman"/>
          <w:sz w:val="28"/>
          <w:szCs w:val="28"/>
        </w:rPr>
        <w:t>;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 xml:space="preserve">4.2.требовать от структурных  подразделений администрации Юсьвинского муниципального округа Пермского края, учреждений, организаций, предприятий и должностных лиц выполнения правовых актов по вопросам, относящимся к компетенции </w:t>
      </w:r>
      <w:r w:rsidR="00237D98">
        <w:rPr>
          <w:rFonts w:ascii="Times New Roman" w:hAnsi="Times New Roman" w:cs="Times New Roman"/>
          <w:sz w:val="28"/>
          <w:szCs w:val="28"/>
        </w:rPr>
        <w:t>Сектора</w:t>
      </w:r>
      <w:r w:rsidRPr="00570EA5">
        <w:rPr>
          <w:rFonts w:ascii="Times New Roman" w:hAnsi="Times New Roman" w:cs="Times New Roman"/>
          <w:sz w:val="28"/>
          <w:szCs w:val="28"/>
        </w:rPr>
        <w:t>;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4.3.пользоваться сведениями информационных банков данных, имеющихся в администрации  Юсьвинского муниципального округа Пермского края;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 xml:space="preserve">4.4. в пределах своих полномочий вносить главе муниципального округа – главе администрации Юсьвинского муниципального округа Пермского края предложения по вопросам совершенствования деятельности </w:t>
      </w:r>
      <w:r w:rsidR="00237D98">
        <w:rPr>
          <w:rFonts w:ascii="Times New Roman" w:hAnsi="Times New Roman" w:cs="Times New Roman"/>
          <w:sz w:val="28"/>
          <w:szCs w:val="28"/>
        </w:rPr>
        <w:t>Сектора</w:t>
      </w:r>
      <w:r w:rsidRPr="00570EA5">
        <w:rPr>
          <w:rFonts w:ascii="Times New Roman" w:hAnsi="Times New Roman" w:cs="Times New Roman"/>
          <w:sz w:val="28"/>
          <w:szCs w:val="28"/>
        </w:rPr>
        <w:t>;</w:t>
      </w:r>
      <w:r w:rsidRPr="00570EA5">
        <w:rPr>
          <w:rFonts w:ascii="Times New Roman" w:hAnsi="Times New Roman" w:cs="Times New Roman"/>
          <w:sz w:val="28"/>
          <w:szCs w:val="28"/>
        </w:rPr>
        <w:br/>
        <w:t>4.5. привлекать для выполнения управленческих функций структурные подразделения администрации Юсьвинского муниципального округа Пермского края, и другие службы</w:t>
      </w:r>
      <w:r w:rsidR="00C078CB" w:rsidRPr="00570EA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70EA5">
        <w:rPr>
          <w:rFonts w:ascii="Times New Roman" w:hAnsi="Times New Roman" w:cs="Times New Roman"/>
          <w:sz w:val="28"/>
          <w:szCs w:val="28"/>
        </w:rPr>
        <w:t>, ведущих специалистов предприятий и учреждений всех форм собственности;</w:t>
      </w:r>
    </w:p>
    <w:p w:rsidR="0055294C" w:rsidRPr="00570EA5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4.6.проверять по поручению главы муниципального округа – главы администрации Юсьвинского муниципального округа Пермского края деятельность муниципальных учреждений, давать указания в целях устранения выявленных нарушений</w:t>
      </w:r>
      <w:r w:rsidR="00810D8E" w:rsidRPr="00570EA5">
        <w:rPr>
          <w:rFonts w:ascii="Times New Roman" w:hAnsi="Times New Roman" w:cs="Times New Roman"/>
          <w:sz w:val="28"/>
          <w:szCs w:val="28"/>
        </w:rPr>
        <w:t xml:space="preserve"> по использованию имущества</w:t>
      </w:r>
      <w:r w:rsidRPr="00570EA5">
        <w:rPr>
          <w:rFonts w:ascii="Times New Roman" w:hAnsi="Times New Roman" w:cs="Times New Roman"/>
          <w:sz w:val="28"/>
          <w:szCs w:val="28"/>
        </w:rPr>
        <w:t>;</w:t>
      </w:r>
    </w:p>
    <w:p w:rsidR="0055294C" w:rsidRDefault="0055294C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 xml:space="preserve">4.7.по согласованию с главой муниципального округа  – главой администрации Юсьвинского муниципального округа Пермского края проводить совещания, встречи, другие мероприятия по вопросам, </w:t>
      </w:r>
      <w:r w:rsidR="00BF308A">
        <w:rPr>
          <w:rFonts w:ascii="Times New Roman" w:hAnsi="Times New Roman" w:cs="Times New Roman"/>
          <w:sz w:val="28"/>
          <w:szCs w:val="28"/>
        </w:rPr>
        <w:t>отнесенным к компетенции  Сектора</w:t>
      </w:r>
      <w:r w:rsidRPr="00570EA5">
        <w:rPr>
          <w:rFonts w:ascii="Times New Roman" w:hAnsi="Times New Roman" w:cs="Times New Roman"/>
          <w:sz w:val="28"/>
          <w:szCs w:val="28"/>
        </w:rPr>
        <w:t>.</w:t>
      </w:r>
    </w:p>
    <w:p w:rsidR="00A32EDC" w:rsidRDefault="00237D98" w:rsidP="008E485C">
      <w:pPr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Сектор обязан:</w:t>
      </w:r>
    </w:p>
    <w:p w:rsidR="00237D98" w:rsidRPr="00FB0419" w:rsidRDefault="00237D98" w:rsidP="008E485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4.8</w:t>
      </w: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. соблюдать требования законодательства Российской Федерации;</w:t>
      </w:r>
    </w:p>
    <w:p w:rsidR="00237D98" w:rsidRPr="00FB0419" w:rsidRDefault="00237D98" w:rsidP="008E485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4.10.обеспечить решение задач и выполнение функций, установленных настоящим Положением;</w:t>
      </w:r>
    </w:p>
    <w:p w:rsidR="00237D98" w:rsidRPr="00FB0419" w:rsidRDefault="00237D98" w:rsidP="008E485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4.11. действовать в интересах населения муниципального округа;</w:t>
      </w:r>
    </w:p>
    <w:p w:rsidR="00237D98" w:rsidRPr="00FB0419" w:rsidRDefault="00237D98" w:rsidP="008E485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4.1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2</w:t>
      </w: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. вести прием граждан по вопросам, отнесенным к его компетенции;</w:t>
      </w:r>
    </w:p>
    <w:p w:rsidR="00237D98" w:rsidRDefault="00237D98" w:rsidP="008E485C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4.1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3</w:t>
      </w: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.соблюдать установленные сроки при принятии решений, рассмотрении обращений граждан и организаций.</w:t>
      </w:r>
    </w:p>
    <w:p w:rsidR="00237D98" w:rsidRPr="00570EA5" w:rsidRDefault="00237D98" w:rsidP="008E485C">
      <w:pPr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617AE" w:rsidRPr="008E485C" w:rsidRDefault="0055294C" w:rsidP="008E485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EA5">
        <w:rPr>
          <w:rStyle w:val="a4"/>
          <w:rFonts w:ascii="Times New Roman" w:hAnsi="Times New Roman" w:cs="Times New Roman"/>
          <w:sz w:val="28"/>
          <w:szCs w:val="28"/>
        </w:rPr>
        <w:lastRenderedPageBreak/>
        <w:t>5.  Организация деятельнос</w:t>
      </w:r>
      <w:r w:rsidR="00BF308A">
        <w:rPr>
          <w:rStyle w:val="a4"/>
          <w:rFonts w:ascii="Times New Roman" w:hAnsi="Times New Roman" w:cs="Times New Roman"/>
          <w:sz w:val="28"/>
          <w:szCs w:val="28"/>
        </w:rPr>
        <w:t xml:space="preserve">ти </w:t>
      </w:r>
    </w:p>
    <w:p w:rsidR="00237D98" w:rsidRPr="0038257A" w:rsidRDefault="00237D98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 xml:space="preserve">5.1.Штатную численность </w:t>
      </w:r>
      <w:r>
        <w:rPr>
          <w:rFonts w:ascii="Times New Roman" w:hAnsi="Times New Roman" w:cs="Times New Roman"/>
          <w:sz w:val="28"/>
          <w:szCs w:val="28"/>
        </w:rPr>
        <w:t>Сектора</w:t>
      </w:r>
      <w:r w:rsidRPr="0038257A">
        <w:rPr>
          <w:rFonts w:ascii="Times New Roman" w:hAnsi="Times New Roman" w:cs="Times New Roman"/>
          <w:sz w:val="28"/>
          <w:szCs w:val="28"/>
        </w:rPr>
        <w:t xml:space="preserve">  определяет глава муниципального   округа – глава администрации Юсьвинского муниципального округа Пермского края.</w:t>
      </w:r>
    </w:p>
    <w:p w:rsidR="00237D98" w:rsidRPr="0038257A" w:rsidRDefault="00237D98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5.2.Сектор </w:t>
      </w:r>
      <w:r w:rsidRPr="0038257A">
        <w:rPr>
          <w:rFonts w:ascii="Times New Roman" w:hAnsi="Times New Roman" w:cs="Times New Roman"/>
          <w:sz w:val="28"/>
          <w:szCs w:val="28"/>
        </w:rPr>
        <w:t>возглавляет  заведующий, назначаемый и освобождаемый от должности главой муниципального   округа – главой администрации Юсьвинского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Pr="003825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57A">
        <w:rPr>
          <w:rFonts w:ascii="Times New Roman" w:hAnsi="Times New Roman" w:cs="Times New Roman"/>
          <w:sz w:val="28"/>
          <w:szCs w:val="28"/>
        </w:rPr>
        <w:t>действующий на основании должностного регламента.</w:t>
      </w:r>
    </w:p>
    <w:p w:rsidR="00237D98" w:rsidRPr="0038257A" w:rsidRDefault="00237D98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8257A">
        <w:rPr>
          <w:rFonts w:ascii="Times New Roman" w:hAnsi="Times New Roman" w:cs="Times New Roman"/>
          <w:sz w:val="28"/>
          <w:szCs w:val="28"/>
        </w:rPr>
        <w:t xml:space="preserve">.Специалисты </w:t>
      </w:r>
      <w:r>
        <w:rPr>
          <w:rFonts w:ascii="Times New Roman" w:hAnsi="Times New Roman" w:cs="Times New Roman"/>
          <w:sz w:val="28"/>
          <w:szCs w:val="28"/>
        </w:rPr>
        <w:t>Сектора</w:t>
      </w:r>
      <w:r w:rsidRPr="0038257A">
        <w:rPr>
          <w:rFonts w:ascii="Times New Roman" w:hAnsi="Times New Roman" w:cs="Times New Roman"/>
          <w:sz w:val="28"/>
          <w:szCs w:val="28"/>
        </w:rPr>
        <w:t xml:space="preserve"> являются муниципальными служащими. На них распространяются все права, обязанности и льготы, предусмотренные действующим законодательством Российской Федерации.</w:t>
      </w:r>
    </w:p>
    <w:p w:rsidR="0055294C" w:rsidRPr="00570EA5" w:rsidRDefault="0055294C" w:rsidP="008E485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5.</w:t>
      </w:r>
      <w:r w:rsidR="00237D98">
        <w:rPr>
          <w:rFonts w:ascii="Times New Roman" w:hAnsi="Times New Roman" w:cs="Times New Roman"/>
          <w:sz w:val="28"/>
          <w:szCs w:val="28"/>
        </w:rPr>
        <w:t>4</w:t>
      </w:r>
      <w:r w:rsidRPr="00570EA5">
        <w:rPr>
          <w:rFonts w:ascii="Times New Roman" w:hAnsi="Times New Roman" w:cs="Times New Roman"/>
          <w:sz w:val="28"/>
          <w:szCs w:val="28"/>
        </w:rPr>
        <w:t>.В период временно</w:t>
      </w:r>
      <w:r w:rsidR="00237D98">
        <w:rPr>
          <w:rFonts w:ascii="Times New Roman" w:hAnsi="Times New Roman" w:cs="Times New Roman"/>
          <w:sz w:val="28"/>
          <w:szCs w:val="28"/>
        </w:rPr>
        <w:t xml:space="preserve">го отсутствия </w:t>
      </w:r>
      <w:proofErr w:type="gramStart"/>
      <w:r w:rsidR="00237D98">
        <w:rPr>
          <w:rFonts w:ascii="Times New Roman" w:hAnsi="Times New Roman" w:cs="Times New Roman"/>
          <w:sz w:val="28"/>
          <w:szCs w:val="28"/>
        </w:rPr>
        <w:t>заведующего Сектора</w:t>
      </w:r>
      <w:proofErr w:type="gramEnd"/>
      <w:r w:rsidRPr="00570EA5">
        <w:rPr>
          <w:rFonts w:ascii="Times New Roman" w:hAnsi="Times New Roman" w:cs="Times New Roman"/>
          <w:sz w:val="28"/>
          <w:szCs w:val="28"/>
        </w:rPr>
        <w:t xml:space="preserve"> его должностные обязанности исполняет должностное лицо, назначенное главой муниципального округа  – главой администрации Юсьвинского муниципального округа Пермского края.</w:t>
      </w:r>
    </w:p>
    <w:p w:rsidR="0055294C" w:rsidRPr="00570EA5" w:rsidRDefault="008E2A82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A5">
        <w:rPr>
          <w:rFonts w:ascii="Times New Roman" w:hAnsi="Times New Roman" w:cs="Times New Roman"/>
          <w:sz w:val="28"/>
          <w:szCs w:val="28"/>
        </w:rPr>
        <w:t>5.</w:t>
      </w:r>
      <w:r w:rsidR="00237D98">
        <w:rPr>
          <w:rFonts w:ascii="Times New Roman" w:hAnsi="Times New Roman" w:cs="Times New Roman"/>
          <w:sz w:val="28"/>
          <w:szCs w:val="28"/>
        </w:rPr>
        <w:t>5</w:t>
      </w:r>
      <w:r w:rsidRPr="00570EA5">
        <w:rPr>
          <w:rFonts w:ascii="Times New Roman" w:hAnsi="Times New Roman" w:cs="Times New Roman"/>
          <w:sz w:val="28"/>
          <w:szCs w:val="28"/>
        </w:rPr>
        <w:t xml:space="preserve">. </w:t>
      </w:r>
      <w:r w:rsidR="00237D98">
        <w:rPr>
          <w:rFonts w:ascii="Times New Roman" w:hAnsi="Times New Roman" w:cs="Times New Roman"/>
          <w:sz w:val="28"/>
          <w:szCs w:val="28"/>
        </w:rPr>
        <w:t>Деятельность Сектора</w:t>
      </w:r>
      <w:r w:rsidR="0055294C" w:rsidRPr="00570EA5">
        <w:rPr>
          <w:rFonts w:ascii="Times New Roman" w:hAnsi="Times New Roman" w:cs="Times New Roman"/>
          <w:sz w:val="28"/>
          <w:szCs w:val="28"/>
        </w:rPr>
        <w:t xml:space="preserve"> строится в тесном взаимодействии со структурными подразделениями администрации округа, службами</w:t>
      </w:r>
      <w:r w:rsidR="003F5370" w:rsidRPr="00570EA5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55294C" w:rsidRPr="00570EA5">
        <w:rPr>
          <w:rFonts w:ascii="Times New Roman" w:hAnsi="Times New Roman" w:cs="Times New Roman"/>
          <w:sz w:val="28"/>
          <w:szCs w:val="28"/>
        </w:rPr>
        <w:t>.</w:t>
      </w:r>
    </w:p>
    <w:p w:rsidR="004750A6" w:rsidRPr="00570EA5" w:rsidRDefault="004750A6" w:rsidP="008E485C">
      <w:pPr>
        <w:pStyle w:val="1"/>
        <w:shd w:val="clear" w:color="auto" w:fill="auto"/>
        <w:tabs>
          <w:tab w:val="left" w:pos="1386"/>
        </w:tabs>
        <w:spacing w:line="240" w:lineRule="auto"/>
        <w:ind w:firstLine="567"/>
        <w:rPr>
          <w:sz w:val="28"/>
          <w:szCs w:val="28"/>
        </w:rPr>
      </w:pPr>
      <w:r w:rsidRPr="00570EA5">
        <w:rPr>
          <w:sz w:val="28"/>
          <w:szCs w:val="28"/>
        </w:rPr>
        <w:t>5.</w:t>
      </w:r>
      <w:r w:rsidR="00116FB7">
        <w:rPr>
          <w:sz w:val="28"/>
          <w:szCs w:val="28"/>
        </w:rPr>
        <w:t xml:space="preserve">6. </w:t>
      </w:r>
      <w:proofErr w:type="gramStart"/>
      <w:r w:rsidR="00116FB7">
        <w:rPr>
          <w:sz w:val="28"/>
          <w:szCs w:val="28"/>
        </w:rPr>
        <w:t>Заведующий Сектора</w:t>
      </w:r>
      <w:proofErr w:type="gramEnd"/>
      <w:r w:rsidRPr="00570EA5">
        <w:rPr>
          <w:sz w:val="28"/>
          <w:szCs w:val="28"/>
        </w:rPr>
        <w:t>:</w:t>
      </w:r>
    </w:p>
    <w:p w:rsidR="004750A6" w:rsidRPr="00570EA5" w:rsidRDefault="00116FB7" w:rsidP="008E485C">
      <w:pPr>
        <w:pStyle w:val="1"/>
        <w:shd w:val="clear" w:color="auto" w:fill="auto"/>
        <w:tabs>
          <w:tab w:val="left" w:pos="0"/>
        </w:tabs>
        <w:spacing w:line="240" w:lineRule="auto"/>
        <w:ind w:left="567" w:right="20"/>
        <w:rPr>
          <w:sz w:val="28"/>
          <w:szCs w:val="28"/>
        </w:rPr>
      </w:pPr>
      <w:r>
        <w:rPr>
          <w:sz w:val="28"/>
          <w:szCs w:val="28"/>
        </w:rPr>
        <w:t>5.6.1.</w:t>
      </w:r>
      <w:r w:rsidR="004750A6" w:rsidRPr="00570EA5">
        <w:rPr>
          <w:sz w:val="28"/>
          <w:szCs w:val="28"/>
        </w:rPr>
        <w:t xml:space="preserve"> организует работу </w:t>
      </w:r>
      <w:r>
        <w:rPr>
          <w:sz w:val="28"/>
          <w:szCs w:val="28"/>
        </w:rPr>
        <w:t>Сектора</w:t>
      </w:r>
      <w:r w:rsidR="004750A6" w:rsidRPr="00570EA5">
        <w:rPr>
          <w:sz w:val="28"/>
          <w:szCs w:val="28"/>
        </w:rPr>
        <w:t>, обеспечивая решения возложенных задач;</w:t>
      </w:r>
    </w:p>
    <w:p w:rsidR="000C4364" w:rsidRDefault="00116FB7" w:rsidP="008E485C">
      <w:pPr>
        <w:pStyle w:val="1"/>
        <w:shd w:val="clear" w:color="auto" w:fill="auto"/>
        <w:tabs>
          <w:tab w:val="left" w:pos="0"/>
        </w:tabs>
        <w:spacing w:line="240" w:lineRule="auto"/>
        <w:ind w:left="567" w:right="20"/>
        <w:rPr>
          <w:sz w:val="28"/>
          <w:szCs w:val="28"/>
        </w:rPr>
      </w:pPr>
      <w:r>
        <w:rPr>
          <w:sz w:val="28"/>
          <w:szCs w:val="28"/>
        </w:rPr>
        <w:t>5.6.2.</w:t>
      </w:r>
      <w:r w:rsidR="004750A6" w:rsidRPr="00570EA5">
        <w:rPr>
          <w:sz w:val="28"/>
          <w:szCs w:val="28"/>
        </w:rPr>
        <w:t xml:space="preserve">распределяет обязанности между работниками </w:t>
      </w:r>
      <w:r>
        <w:rPr>
          <w:sz w:val="28"/>
          <w:szCs w:val="28"/>
        </w:rPr>
        <w:t>Сектора</w:t>
      </w:r>
      <w:r w:rsidR="004750A6" w:rsidRPr="00570EA5">
        <w:rPr>
          <w:sz w:val="28"/>
          <w:szCs w:val="28"/>
        </w:rPr>
        <w:t>, осущест</w:t>
      </w:r>
      <w:r>
        <w:rPr>
          <w:sz w:val="28"/>
          <w:szCs w:val="28"/>
        </w:rPr>
        <w:t>вляет контроль их деятельности.</w:t>
      </w:r>
    </w:p>
    <w:p w:rsidR="00116FB7" w:rsidRPr="0038257A" w:rsidRDefault="00116FB7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8257A">
        <w:rPr>
          <w:rFonts w:ascii="Times New Roman" w:hAnsi="Times New Roman" w:cs="Times New Roman"/>
          <w:sz w:val="28"/>
          <w:szCs w:val="28"/>
        </w:rPr>
        <w:t>.Финансирование и обеспечение  помещениями, транспортом и другими материально-техническими ресурсами осуществляется за счет средств  бюджета округа, предусмотренных на финансирование  аппарата  администрации округа.</w:t>
      </w:r>
    </w:p>
    <w:p w:rsidR="00116FB7" w:rsidRPr="00570EA5" w:rsidRDefault="00116FB7" w:rsidP="008E485C">
      <w:pPr>
        <w:pStyle w:val="1"/>
        <w:shd w:val="clear" w:color="auto" w:fill="auto"/>
        <w:tabs>
          <w:tab w:val="left" w:pos="0"/>
        </w:tabs>
        <w:spacing w:line="240" w:lineRule="auto"/>
        <w:ind w:left="567" w:right="20"/>
        <w:rPr>
          <w:sz w:val="28"/>
          <w:szCs w:val="28"/>
        </w:rPr>
      </w:pPr>
    </w:p>
    <w:p w:rsidR="000C4364" w:rsidRPr="00570EA5" w:rsidRDefault="00735757" w:rsidP="008E485C">
      <w:pPr>
        <w:pStyle w:val="11"/>
        <w:keepNext/>
        <w:keepLines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6.</w:t>
      </w:r>
      <w:r w:rsidR="004750A6" w:rsidRPr="00570EA5">
        <w:rPr>
          <w:b/>
          <w:sz w:val="28"/>
          <w:szCs w:val="28"/>
        </w:rPr>
        <w:t>Ответс</w:t>
      </w:r>
      <w:r w:rsidR="00A32EDC">
        <w:rPr>
          <w:b/>
          <w:sz w:val="28"/>
          <w:szCs w:val="28"/>
        </w:rPr>
        <w:t>т</w:t>
      </w:r>
      <w:r w:rsidR="004750A6" w:rsidRPr="00570EA5">
        <w:rPr>
          <w:b/>
          <w:sz w:val="28"/>
          <w:szCs w:val="28"/>
        </w:rPr>
        <w:t>венность.</w:t>
      </w:r>
    </w:p>
    <w:p w:rsidR="004750A6" w:rsidRPr="00570EA5" w:rsidRDefault="008456D8" w:rsidP="008E485C">
      <w:pPr>
        <w:pStyle w:val="1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proofErr w:type="gramStart"/>
      <w:r>
        <w:rPr>
          <w:sz w:val="28"/>
          <w:szCs w:val="28"/>
        </w:rPr>
        <w:t xml:space="preserve">Заведующий Сектора </w:t>
      </w:r>
      <w:r w:rsidR="004750A6" w:rsidRPr="00570EA5">
        <w:rPr>
          <w:sz w:val="28"/>
          <w:szCs w:val="28"/>
        </w:rPr>
        <w:t xml:space="preserve"> несет персональную ответственность в соответствии с действующим законодательством за несвоевременное или некачественное</w:t>
      </w:r>
      <w:r w:rsidR="000C4364">
        <w:rPr>
          <w:sz w:val="28"/>
          <w:szCs w:val="28"/>
        </w:rPr>
        <w:t xml:space="preserve"> исполнение возложенных на Сектор</w:t>
      </w:r>
      <w:r w:rsidR="004750A6" w:rsidRPr="00570EA5">
        <w:rPr>
          <w:sz w:val="28"/>
          <w:szCs w:val="28"/>
        </w:rPr>
        <w:t xml:space="preserve"> обязанностей, действие или бездействие, ведущие к нарушению прав и законных интересов граждан, а также за разглашение сведений, ставших им известными в связи с исполнением должностных обязанностей, в том числе за несоблюдение ограничений и запретов, связанных с прохождением муниципальной службы.</w:t>
      </w:r>
      <w:proofErr w:type="gramEnd"/>
    </w:p>
    <w:p w:rsidR="004750A6" w:rsidRPr="00570EA5" w:rsidRDefault="004750A6" w:rsidP="008E485C">
      <w:pPr>
        <w:pStyle w:val="1"/>
        <w:shd w:val="clear" w:color="auto" w:fill="auto"/>
        <w:spacing w:line="240" w:lineRule="auto"/>
        <w:ind w:right="20" w:firstLine="567"/>
        <w:rPr>
          <w:sz w:val="28"/>
          <w:szCs w:val="28"/>
        </w:rPr>
      </w:pPr>
      <w:r w:rsidRPr="00570EA5">
        <w:rPr>
          <w:sz w:val="28"/>
          <w:szCs w:val="28"/>
        </w:rPr>
        <w:t xml:space="preserve">6.2. Специалисты </w:t>
      </w:r>
      <w:r w:rsidR="00B63ED6">
        <w:rPr>
          <w:sz w:val="28"/>
          <w:szCs w:val="28"/>
        </w:rPr>
        <w:t>Сектора</w:t>
      </w:r>
      <w:r w:rsidRPr="00570EA5">
        <w:rPr>
          <w:sz w:val="28"/>
          <w:szCs w:val="28"/>
        </w:rPr>
        <w:t xml:space="preserve"> несут ответственность в соответствии законодательством в пределах своих должностных обязанностей.</w:t>
      </w:r>
    </w:p>
    <w:p w:rsidR="004750A6" w:rsidRPr="00570EA5" w:rsidRDefault="004750A6" w:rsidP="008E485C">
      <w:pPr>
        <w:pStyle w:val="1"/>
        <w:shd w:val="clear" w:color="auto" w:fill="auto"/>
        <w:spacing w:line="240" w:lineRule="auto"/>
        <w:ind w:right="20" w:firstLine="567"/>
        <w:rPr>
          <w:sz w:val="28"/>
          <w:szCs w:val="28"/>
        </w:rPr>
      </w:pPr>
    </w:p>
    <w:p w:rsidR="000C4364" w:rsidRPr="0038257A" w:rsidRDefault="000C4364" w:rsidP="008E485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FB7">
        <w:rPr>
          <w:rFonts w:ascii="Times New Roman" w:hAnsi="Times New Roman" w:cs="Times New Roman"/>
          <w:b/>
          <w:sz w:val="28"/>
          <w:szCs w:val="28"/>
        </w:rPr>
        <w:t xml:space="preserve">7. Ликвидация и реорганизация </w:t>
      </w:r>
    </w:p>
    <w:p w:rsidR="0013187A" w:rsidRDefault="000C4364" w:rsidP="008E4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8257A">
        <w:rPr>
          <w:rFonts w:ascii="Times New Roman" w:hAnsi="Times New Roman" w:cs="Times New Roman"/>
          <w:sz w:val="28"/>
          <w:szCs w:val="28"/>
        </w:rPr>
        <w:t xml:space="preserve">.1.Прекращение деятельности </w:t>
      </w:r>
      <w:r>
        <w:rPr>
          <w:rFonts w:ascii="Times New Roman" w:hAnsi="Times New Roman" w:cs="Times New Roman"/>
          <w:sz w:val="28"/>
          <w:szCs w:val="28"/>
        </w:rPr>
        <w:t>Сектора</w:t>
      </w:r>
      <w:r w:rsidRPr="0038257A">
        <w:rPr>
          <w:rFonts w:ascii="Times New Roman" w:hAnsi="Times New Roman" w:cs="Times New Roman"/>
          <w:sz w:val="28"/>
          <w:szCs w:val="28"/>
        </w:rPr>
        <w:t xml:space="preserve"> происходит путем его ликвидации или реорганизации в соответствии с действующим законодательством.</w:t>
      </w:r>
    </w:p>
    <w:p w:rsidR="001F38C6" w:rsidRPr="008E485C" w:rsidRDefault="000C4364" w:rsidP="008E485C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7</w:t>
      </w:r>
      <w:r w:rsidRPr="0038257A">
        <w:rPr>
          <w:rFonts w:ascii="Times New Roman" w:hAnsi="Times New Roman" w:cs="Times New Roman"/>
          <w:sz w:val="28"/>
          <w:szCs w:val="28"/>
        </w:rPr>
        <w:t>.2.Ликвидация (реорганизация) производится на основании постановления администрации Юсьвинского муниципального округа Пермского края.</w:t>
      </w:r>
      <w:bookmarkStart w:id="0" w:name="_GoBack"/>
      <w:bookmarkEnd w:id="0"/>
    </w:p>
    <w:sectPr w:rsidR="001F38C6" w:rsidRPr="008E485C" w:rsidSect="008E4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714D"/>
    <w:multiLevelType w:val="multilevel"/>
    <w:tmpl w:val="1864285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0FC933C3"/>
    <w:multiLevelType w:val="multilevel"/>
    <w:tmpl w:val="FBDEF8D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04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2">
    <w:nsid w:val="27465C13"/>
    <w:multiLevelType w:val="hybridMultilevel"/>
    <w:tmpl w:val="4B7AF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D3CBE"/>
    <w:multiLevelType w:val="multilevel"/>
    <w:tmpl w:val="17EC10A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31ACE"/>
    <w:rsid w:val="00037C79"/>
    <w:rsid w:val="0004538D"/>
    <w:rsid w:val="000B7C55"/>
    <w:rsid w:val="000C4364"/>
    <w:rsid w:val="00112421"/>
    <w:rsid w:val="00116FB7"/>
    <w:rsid w:val="0013187A"/>
    <w:rsid w:val="00176951"/>
    <w:rsid w:val="0018695C"/>
    <w:rsid w:val="00187F49"/>
    <w:rsid w:val="001D7505"/>
    <w:rsid w:val="001F38C6"/>
    <w:rsid w:val="00237D98"/>
    <w:rsid w:val="00252AA9"/>
    <w:rsid w:val="00291FA1"/>
    <w:rsid w:val="00346624"/>
    <w:rsid w:val="003F5370"/>
    <w:rsid w:val="00445C04"/>
    <w:rsid w:val="004750A6"/>
    <w:rsid w:val="00484C16"/>
    <w:rsid w:val="00540138"/>
    <w:rsid w:val="0055294C"/>
    <w:rsid w:val="00570EA5"/>
    <w:rsid w:val="00592B09"/>
    <w:rsid w:val="005B2347"/>
    <w:rsid w:val="005C138D"/>
    <w:rsid w:val="005D2E68"/>
    <w:rsid w:val="00603707"/>
    <w:rsid w:val="006878C3"/>
    <w:rsid w:val="006A7998"/>
    <w:rsid w:val="00735757"/>
    <w:rsid w:val="007716F1"/>
    <w:rsid w:val="007833DB"/>
    <w:rsid w:val="00793CA5"/>
    <w:rsid w:val="00795EA1"/>
    <w:rsid w:val="00810D8E"/>
    <w:rsid w:val="008456D8"/>
    <w:rsid w:val="008C7519"/>
    <w:rsid w:val="008E2A82"/>
    <w:rsid w:val="008E485C"/>
    <w:rsid w:val="00914C3E"/>
    <w:rsid w:val="00921BDE"/>
    <w:rsid w:val="00A32EDC"/>
    <w:rsid w:val="00A716B2"/>
    <w:rsid w:val="00A91A30"/>
    <w:rsid w:val="00AA6010"/>
    <w:rsid w:val="00AA6F3E"/>
    <w:rsid w:val="00AD305C"/>
    <w:rsid w:val="00B63ED6"/>
    <w:rsid w:val="00B801FB"/>
    <w:rsid w:val="00BB0963"/>
    <w:rsid w:val="00BF308A"/>
    <w:rsid w:val="00C078CB"/>
    <w:rsid w:val="00C139D2"/>
    <w:rsid w:val="00CF7815"/>
    <w:rsid w:val="00D17934"/>
    <w:rsid w:val="00D54836"/>
    <w:rsid w:val="00D617AE"/>
    <w:rsid w:val="00D64DAD"/>
    <w:rsid w:val="00DB0FC9"/>
    <w:rsid w:val="00DC7673"/>
    <w:rsid w:val="00E7475E"/>
    <w:rsid w:val="00E772CC"/>
    <w:rsid w:val="00E92E8F"/>
    <w:rsid w:val="00EF378D"/>
    <w:rsid w:val="00F31ACE"/>
    <w:rsid w:val="00F5357E"/>
    <w:rsid w:val="00F85641"/>
    <w:rsid w:val="00F86144"/>
    <w:rsid w:val="00FD2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AC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Strong"/>
    <w:qFormat/>
    <w:rsid w:val="0055294C"/>
    <w:rPr>
      <w:b/>
      <w:bCs/>
    </w:rPr>
  </w:style>
  <w:style w:type="paragraph" w:customStyle="1" w:styleId="ConsPlusNormal">
    <w:name w:val="ConsPlusNormal"/>
    <w:rsid w:val="005529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F5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370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rsid w:val="00A91A30"/>
    <w:pPr>
      <w:widowControl w:val="0"/>
      <w:autoSpaceDE w:val="0"/>
      <w:autoSpaceDN w:val="0"/>
      <w:adjustRightInd w:val="0"/>
      <w:spacing w:after="0" w:line="254" w:lineRule="exact"/>
      <w:ind w:hanging="33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rsid w:val="00A91A30"/>
    <w:rPr>
      <w:rFonts w:ascii="Times New Roman" w:hAnsi="Times New Roman" w:cs="Times New Roman" w:hint="default"/>
      <w:sz w:val="22"/>
      <w:szCs w:val="22"/>
    </w:rPr>
  </w:style>
  <w:style w:type="character" w:customStyle="1" w:styleId="a7">
    <w:name w:val="Основной текст_"/>
    <w:basedOn w:val="a0"/>
    <w:link w:val="1"/>
    <w:rsid w:val="004750A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4750A6"/>
    <w:pPr>
      <w:shd w:val="clear" w:color="auto" w:fill="FFFFFF"/>
      <w:spacing w:after="0" w:line="307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0">
    <w:name w:val="Заголовок №1_"/>
    <w:basedOn w:val="a0"/>
    <w:link w:val="11"/>
    <w:rsid w:val="004750A6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0"/>
    <w:rsid w:val="004750A6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732A1-E611-4804-980F-DC9F4113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5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29</cp:revision>
  <cp:lastPrinted>2025-01-30T07:06:00Z</cp:lastPrinted>
  <dcterms:created xsi:type="dcterms:W3CDTF">2020-06-14T06:00:00Z</dcterms:created>
  <dcterms:modified xsi:type="dcterms:W3CDTF">2025-01-30T07:06:00Z</dcterms:modified>
</cp:coreProperties>
</file>